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A75FC3" w:rsidRPr="00A75FC3" w:rsidTr="00A75FC3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lang w:eastAsia="ru-RU"/>
              </w:rPr>
              <w:t>ул. Кольцова 19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2 348.02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286 244.15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748 434.45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56 186.88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85 116.01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10 171.28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1 903.25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901 811.87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813 718.43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56 186.88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38 448.94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54 324.46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10 565.49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3 477.07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976 721.27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443 936.10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193 200.00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68 818.90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18 789.78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4 800.56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23 854.16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9 603.70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54 324.46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38 448.94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15 251.65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15 899.99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6 500.25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1 094.26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17 223.29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13 394.55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14 528.39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130 485.80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877 734.94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A75FC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5FC3" w:rsidRPr="00A75FC3" w:rsidTr="00A75FC3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FC3" w:rsidRPr="00A75FC3" w:rsidRDefault="00A75FC3" w:rsidP="00A75F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C3"/>
    <w:rsid w:val="008033CE"/>
    <w:rsid w:val="00A7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2021-03-30T13:25:00Z</dcterms:created>
  <dcterms:modified xsi:type="dcterms:W3CDTF">2021-03-30T13:25:00Z</dcterms:modified>
</cp:coreProperties>
</file>